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3FF3A" w14:textId="77777777" w:rsidR="00A26F5D" w:rsidRDefault="00A26F5D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债 权 申 报 表         </w:t>
      </w:r>
      <w:r>
        <w:rPr>
          <w:rFonts w:ascii="黑体" w:eastAsia="黑体" w:hAnsi="黑体" w:hint="eastAsia"/>
          <w:sz w:val="24"/>
        </w:rPr>
        <w:t xml:space="preserve">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"/>
        <w:gridCol w:w="1497"/>
        <w:gridCol w:w="1421"/>
        <w:gridCol w:w="710"/>
        <w:gridCol w:w="1699"/>
        <w:gridCol w:w="710"/>
        <w:gridCol w:w="851"/>
        <w:gridCol w:w="2408"/>
      </w:tblGrid>
      <w:tr w:rsidR="00A26F5D" w14:paraId="75304C71" w14:textId="77777777">
        <w:trPr>
          <w:cantSplit/>
          <w:trHeight w:val="567"/>
          <w:jc w:val="center"/>
        </w:trPr>
        <w:tc>
          <w:tcPr>
            <w:tcW w:w="456" w:type="dxa"/>
            <w:vMerge w:val="restart"/>
            <w:vAlign w:val="center"/>
          </w:tcPr>
          <w:p w14:paraId="2553249F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债权人信息</w:t>
            </w:r>
          </w:p>
        </w:tc>
        <w:tc>
          <w:tcPr>
            <w:tcW w:w="1497" w:type="dxa"/>
            <w:vAlign w:val="center"/>
          </w:tcPr>
          <w:p w14:paraId="01B0BC5C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名称（姓名）</w:t>
            </w:r>
          </w:p>
        </w:tc>
        <w:tc>
          <w:tcPr>
            <w:tcW w:w="7799" w:type="dxa"/>
            <w:gridSpan w:val="6"/>
            <w:vAlign w:val="center"/>
          </w:tcPr>
          <w:p w14:paraId="7436CBAB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</w:tr>
      <w:tr w:rsidR="00A26F5D" w14:paraId="5C202B8D" w14:textId="77777777">
        <w:trPr>
          <w:cantSplit/>
          <w:trHeight w:val="567"/>
          <w:jc w:val="center"/>
        </w:trPr>
        <w:tc>
          <w:tcPr>
            <w:tcW w:w="456" w:type="dxa"/>
            <w:vMerge/>
            <w:vAlign w:val="center"/>
          </w:tcPr>
          <w:p w14:paraId="58F17C6B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  <w:tc>
          <w:tcPr>
            <w:tcW w:w="1497" w:type="dxa"/>
            <w:vAlign w:val="center"/>
          </w:tcPr>
          <w:p w14:paraId="433EE7F7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法定代表人</w:t>
            </w:r>
          </w:p>
        </w:tc>
        <w:tc>
          <w:tcPr>
            <w:tcW w:w="1421" w:type="dxa"/>
            <w:vAlign w:val="center"/>
          </w:tcPr>
          <w:p w14:paraId="5F55D96D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  <w:tc>
          <w:tcPr>
            <w:tcW w:w="710" w:type="dxa"/>
            <w:vMerge w:val="restart"/>
            <w:vAlign w:val="center"/>
          </w:tcPr>
          <w:p w14:paraId="7B831D9C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手机</w:t>
            </w:r>
          </w:p>
        </w:tc>
        <w:tc>
          <w:tcPr>
            <w:tcW w:w="2409" w:type="dxa"/>
            <w:gridSpan w:val="2"/>
            <w:vAlign w:val="center"/>
          </w:tcPr>
          <w:p w14:paraId="7013E2E7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45F4B439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/>
                <w:sz w:val="22"/>
              </w:rPr>
              <w:t>送达</w:t>
            </w:r>
          </w:p>
          <w:p w14:paraId="57B2D5BB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邮箱</w:t>
            </w:r>
          </w:p>
        </w:tc>
        <w:tc>
          <w:tcPr>
            <w:tcW w:w="2408" w:type="dxa"/>
            <w:vAlign w:val="center"/>
          </w:tcPr>
          <w:p w14:paraId="02BE5DC6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</w:tr>
      <w:tr w:rsidR="00A26F5D" w14:paraId="3DA9D080" w14:textId="77777777">
        <w:trPr>
          <w:cantSplit/>
          <w:trHeight w:val="567"/>
          <w:jc w:val="center"/>
        </w:trPr>
        <w:tc>
          <w:tcPr>
            <w:tcW w:w="456" w:type="dxa"/>
            <w:vMerge/>
            <w:vAlign w:val="center"/>
          </w:tcPr>
          <w:p w14:paraId="5933AA06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  <w:tc>
          <w:tcPr>
            <w:tcW w:w="1497" w:type="dxa"/>
            <w:vAlign w:val="center"/>
          </w:tcPr>
          <w:p w14:paraId="2E0E84F1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受托人</w:t>
            </w:r>
          </w:p>
        </w:tc>
        <w:tc>
          <w:tcPr>
            <w:tcW w:w="1421" w:type="dxa"/>
            <w:vAlign w:val="center"/>
          </w:tcPr>
          <w:p w14:paraId="7E0EE671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  <w:tc>
          <w:tcPr>
            <w:tcW w:w="710" w:type="dxa"/>
            <w:vMerge/>
            <w:vAlign w:val="center"/>
          </w:tcPr>
          <w:p w14:paraId="1CAB758A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78C8E59A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  <w:tc>
          <w:tcPr>
            <w:tcW w:w="851" w:type="dxa"/>
            <w:vMerge/>
            <w:vAlign w:val="center"/>
          </w:tcPr>
          <w:p w14:paraId="4E1D472C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  <w:tc>
          <w:tcPr>
            <w:tcW w:w="2408" w:type="dxa"/>
            <w:vAlign w:val="center"/>
          </w:tcPr>
          <w:p w14:paraId="54403122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</w:tr>
      <w:tr w:rsidR="00A26F5D" w14:paraId="559872F0" w14:textId="77777777">
        <w:trPr>
          <w:cantSplit/>
          <w:trHeight w:val="567"/>
          <w:jc w:val="center"/>
        </w:trPr>
        <w:tc>
          <w:tcPr>
            <w:tcW w:w="456" w:type="dxa"/>
            <w:vMerge/>
            <w:vAlign w:val="center"/>
          </w:tcPr>
          <w:p w14:paraId="36B08E99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  <w:tc>
          <w:tcPr>
            <w:tcW w:w="1497" w:type="dxa"/>
            <w:vAlign w:val="center"/>
          </w:tcPr>
          <w:p w14:paraId="2E5B6417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送达地址</w:t>
            </w:r>
          </w:p>
        </w:tc>
        <w:tc>
          <w:tcPr>
            <w:tcW w:w="7799" w:type="dxa"/>
            <w:gridSpan w:val="6"/>
            <w:vAlign w:val="center"/>
          </w:tcPr>
          <w:p w14:paraId="031B9E66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</w:tr>
      <w:tr w:rsidR="00A26F5D" w14:paraId="2610AF82" w14:textId="77777777">
        <w:trPr>
          <w:cantSplit/>
          <w:trHeight w:val="567"/>
          <w:jc w:val="center"/>
        </w:trPr>
        <w:tc>
          <w:tcPr>
            <w:tcW w:w="456" w:type="dxa"/>
            <w:vMerge/>
            <w:vAlign w:val="center"/>
          </w:tcPr>
          <w:p w14:paraId="547E50C2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  <w:tc>
          <w:tcPr>
            <w:tcW w:w="1497" w:type="dxa"/>
            <w:vMerge w:val="restart"/>
            <w:vAlign w:val="center"/>
          </w:tcPr>
          <w:p w14:paraId="0CECFEB7" w14:textId="77777777" w:rsidR="00A26F5D" w:rsidRDefault="00A26F5D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银行</w:t>
            </w:r>
          </w:p>
          <w:p w14:paraId="7AF47CF5" w14:textId="77777777" w:rsidR="00A26F5D" w:rsidRDefault="00A26F5D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/>
                <w:sz w:val="22"/>
              </w:rPr>
              <w:t>账户信息</w:t>
            </w:r>
          </w:p>
        </w:tc>
        <w:tc>
          <w:tcPr>
            <w:tcW w:w="1421" w:type="dxa"/>
            <w:vAlign w:val="center"/>
          </w:tcPr>
          <w:p w14:paraId="106AB1FA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开户</w:t>
            </w:r>
            <w:r>
              <w:rPr>
                <w:rFonts w:ascii="仿宋" w:eastAsia="仿宋" w:hAnsi="仿宋"/>
                <w:sz w:val="22"/>
              </w:rPr>
              <w:t>银行</w:t>
            </w:r>
          </w:p>
        </w:tc>
        <w:tc>
          <w:tcPr>
            <w:tcW w:w="6378" w:type="dxa"/>
            <w:gridSpan w:val="5"/>
            <w:vAlign w:val="center"/>
          </w:tcPr>
          <w:p w14:paraId="683A77BE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</w:tr>
      <w:tr w:rsidR="00A26F5D" w14:paraId="476EEF98" w14:textId="77777777">
        <w:trPr>
          <w:cantSplit/>
          <w:trHeight w:val="567"/>
          <w:jc w:val="center"/>
        </w:trPr>
        <w:tc>
          <w:tcPr>
            <w:tcW w:w="456" w:type="dxa"/>
            <w:vMerge/>
            <w:vAlign w:val="center"/>
          </w:tcPr>
          <w:p w14:paraId="6929CEE3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  <w:tc>
          <w:tcPr>
            <w:tcW w:w="1497" w:type="dxa"/>
            <w:vMerge/>
            <w:vAlign w:val="center"/>
          </w:tcPr>
          <w:p w14:paraId="03F2D14E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155453F6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/>
                <w:sz w:val="22"/>
              </w:rPr>
              <w:t>账号</w:t>
            </w:r>
          </w:p>
        </w:tc>
        <w:tc>
          <w:tcPr>
            <w:tcW w:w="6378" w:type="dxa"/>
            <w:gridSpan w:val="5"/>
            <w:vAlign w:val="center"/>
          </w:tcPr>
          <w:p w14:paraId="5F25C7CD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</w:tr>
      <w:tr w:rsidR="00A26F5D" w14:paraId="275D5D3E" w14:textId="77777777">
        <w:trPr>
          <w:cantSplit/>
          <w:trHeight w:val="567"/>
          <w:jc w:val="center"/>
        </w:trPr>
        <w:tc>
          <w:tcPr>
            <w:tcW w:w="456" w:type="dxa"/>
            <w:vMerge w:val="restart"/>
            <w:vAlign w:val="center"/>
          </w:tcPr>
          <w:p w14:paraId="05EA782F" w14:textId="77777777" w:rsidR="00A26F5D" w:rsidRDefault="00A26F5D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债权</w:t>
            </w:r>
          </w:p>
          <w:p w14:paraId="0F114E03" w14:textId="77777777" w:rsidR="00A26F5D" w:rsidRDefault="00A26F5D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情况</w:t>
            </w:r>
          </w:p>
        </w:tc>
        <w:tc>
          <w:tcPr>
            <w:tcW w:w="1497" w:type="dxa"/>
            <w:vAlign w:val="bottom"/>
          </w:tcPr>
          <w:p w14:paraId="25EA7FA4" w14:textId="77777777" w:rsidR="00A26F5D" w:rsidRDefault="00A26F5D">
            <w:pPr>
              <w:spacing w:line="360" w:lineRule="auto"/>
              <w:jc w:val="left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债权金额</w:t>
            </w:r>
          </w:p>
        </w:tc>
        <w:tc>
          <w:tcPr>
            <w:tcW w:w="7799" w:type="dxa"/>
            <w:gridSpan w:val="6"/>
            <w:vAlign w:val="center"/>
          </w:tcPr>
          <w:p w14:paraId="302F730C" w14:textId="77777777" w:rsidR="003E614E" w:rsidRDefault="003E614E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</w:tr>
      <w:tr w:rsidR="00A26F5D" w14:paraId="3D0E4F2C" w14:textId="77777777" w:rsidTr="004E3C2E">
        <w:trPr>
          <w:cantSplit/>
          <w:trHeight w:val="924"/>
          <w:jc w:val="center"/>
        </w:trPr>
        <w:tc>
          <w:tcPr>
            <w:tcW w:w="456" w:type="dxa"/>
            <w:vMerge/>
            <w:vAlign w:val="center"/>
          </w:tcPr>
          <w:p w14:paraId="43CECABF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  <w:tc>
          <w:tcPr>
            <w:tcW w:w="1497" w:type="dxa"/>
            <w:vMerge w:val="restart"/>
            <w:vAlign w:val="center"/>
          </w:tcPr>
          <w:p w14:paraId="6F44D634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债权构成</w:t>
            </w:r>
          </w:p>
        </w:tc>
        <w:tc>
          <w:tcPr>
            <w:tcW w:w="1421" w:type="dxa"/>
            <w:vAlign w:val="center"/>
          </w:tcPr>
          <w:p w14:paraId="3EDA7A68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本金</w:t>
            </w:r>
          </w:p>
        </w:tc>
        <w:tc>
          <w:tcPr>
            <w:tcW w:w="2409" w:type="dxa"/>
            <w:gridSpan w:val="2"/>
            <w:vAlign w:val="center"/>
          </w:tcPr>
          <w:p w14:paraId="5E96C8D0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  <w:tc>
          <w:tcPr>
            <w:tcW w:w="1561" w:type="dxa"/>
            <w:gridSpan w:val="2"/>
            <w:vAlign w:val="center"/>
          </w:tcPr>
          <w:p w14:paraId="59A2B604" w14:textId="77777777" w:rsidR="00A26F5D" w:rsidRDefault="00A26F5D" w:rsidP="00FF4914">
            <w:pPr>
              <w:spacing w:line="360" w:lineRule="auto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其他1：</w:t>
            </w:r>
            <w:r w:rsidR="00FF4914">
              <w:rPr>
                <w:rFonts w:ascii="仿宋" w:eastAsia="仿宋" w:hAnsi="仿宋" w:hint="eastAsia"/>
                <w:sz w:val="22"/>
              </w:rPr>
              <w:t>违约金</w:t>
            </w:r>
            <w:r>
              <w:rPr>
                <w:rFonts w:ascii="仿宋" w:eastAsia="仿宋" w:hAnsi="仿宋" w:hint="eastAsia"/>
                <w:sz w:val="22"/>
                <w:u w:val="single"/>
              </w:rPr>
              <w:t xml:space="preserve">        </w:t>
            </w:r>
            <w:r>
              <w:rPr>
                <w:rFonts w:ascii="仿宋" w:eastAsia="仿宋" w:hAnsi="仿宋" w:hint="eastAsia"/>
                <w:sz w:val="22"/>
              </w:rPr>
              <w:t xml:space="preserve">    </w:t>
            </w:r>
          </w:p>
        </w:tc>
        <w:tc>
          <w:tcPr>
            <w:tcW w:w="2408" w:type="dxa"/>
            <w:vAlign w:val="center"/>
          </w:tcPr>
          <w:p w14:paraId="522DAB37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</w:tr>
      <w:tr w:rsidR="00A26F5D" w14:paraId="3D2E2ACA" w14:textId="77777777">
        <w:trPr>
          <w:cantSplit/>
          <w:trHeight w:val="567"/>
          <w:jc w:val="center"/>
        </w:trPr>
        <w:tc>
          <w:tcPr>
            <w:tcW w:w="456" w:type="dxa"/>
            <w:vMerge/>
            <w:vAlign w:val="center"/>
          </w:tcPr>
          <w:p w14:paraId="69001DEE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  <w:tc>
          <w:tcPr>
            <w:tcW w:w="1497" w:type="dxa"/>
            <w:vMerge/>
            <w:vAlign w:val="center"/>
          </w:tcPr>
          <w:p w14:paraId="44891039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59402F99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利息</w:t>
            </w:r>
            <w:r>
              <w:rPr>
                <w:rStyle w:val="a5"/>
                <w:rFonts w:ascii="仿宋" w:eastAsia="仿宋" w:hAnsi="仿宋" w:hint="eastAsia"/>
                <w:sz w:val="22"/>
              </w:rPr>
              <w:footnoteReference w:id="1"/>
            </w:r>
          </w:p>
        </w:tc>
        <w:tc>
          <w:tcPr>
            <w:tcW w:w="2409" w:type="dxa"/>
            <w:gridSpan w:val="2"/>
            <w:vAlign w:val="center"/>
          </w:tcPr>
          <w:p w14:paraId="0E6EF912" w14:textId="77777777" w:rsidR="00A26F5D" w:rsidRDefault="004E3C2E" w:rsidP="00FF4914">
            <w:pPr>
              <w:spacing w:line="360" w:lineRule="auto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万（计算</w:t>
            </w:r>
            <w:r w:rsidR="003E614E">
              <w:rPr>
                <w:rFonts w:ascii="仿宋" w:eastAsia="仿宋" w:hAnsi="仿宋" w:hint="eastAsia"/>
                <w:sz w:val="22"/>
              </w:rPr>
              <w:t>裁定受理日</w:t>
            </w:r>
            <w:r>
              <w:rPr>
                <w:rFonts w:ascii="仿宋" w:eastAsia="仿宋" w:hAnsi="仿宋" w:hint="eastAsia"/>
                <w:sz w:val="22"/>
              </w:rPr>
              <w:t>，按年利率</w:t>
            </w:r>
            <w:r w:rsidR="00FF4914">
              <w:rPr>
                <w:rFonts w:ascii="仿宋" w:eastAsia="仿宋" w:hAnsi="仿宋" w:hint="eastAsia"/>
                <w:sz w:val="22"/>
              </w:rPr>
              <w:t xml:space="preserve">  </w:t>
            </w:r>
            <w:r>
              <w:rPr>
                <w:rFonts w:ascii="仿宋" w:eastAsia="仿宋" w:hAnsi="仿宋" w:hint="eastAsia"/>
                <w:sz w:val="22"/>
              </w:rPr>
              <w:t>%计算）</w:t>
            </w:r>
          </w:p>
        </w:tc>
        <w:tc>
          <w:tcPr>
            <w:tcW w:w="1561" w:type="dxa"/>
            <w:gridSpan w:val="2"/>
            <w:vAlign w:val="center"/>
          </w:tcPr>
          <w:p w14:paraId="5255DE03" w14:textId="77777777" w:rsidR="00A26F5D" w:rsidRDefault="00A26F5D" w:rsidP="004E3C2E">
            <w:pPr>
              <w:spacing w:line="360" w:lineRule="auto"/>
              <w:rPr>
                <w:rFonts w:ascii="仿宋" w:eastAsia="仿宋" w:hAnsi="仿宋"/>
                <w:sz w:val="22"/>
                <w:u w:val="single"/>
              </w:rPr>
            </w:pPr>
            <w:r>
              <w:rPr>
                <w:rFonts w:ascii="仿宋" w:eastAsia="仿宋" w:hAnsi="仿宋" w:hint="eastAsia"/>
                <w:sz w:val="22"/>
              </w:rPr>
              <w:t>其他2：</w:t>
            </w:r>
            <w:r w:rsidR="004E3C2E">
              <w:rPr>
                <w:rFonts w:ascii="仿宋" w:eastAsia="仿宋" w:hAnsi="仿宋" w:hint="eastAsia"/>
                <w:sz w:val="22"/>
              </w:rPr>
              <w:t>案件受理费</w:t>
            </w:r>
            <w:r w:rsidR="00FF4914">
              <w:rPr>
                <w:rFonts w:ascii="仿宋" w:eastAsia="仿宋" w:hAnsi="仿宋" w:hint="eastAsia"/>
                <w:sz w:val="22"/>
                <w:u w:val="single"/>
              </w:rPr>
              <w:t xml:space="preserve">  </w:t>
            </w:r>
            <w:r w:rsidRPr="004E3C2E">
              <w:rPr>
                <w:rFonts w:ascii="仿宋" w:eastAsia="仿宋" w:hAnsi="仿宋" w:hint="eastAsia"/>
                <w:sz w:val="22"/>
                <w:u w:val="single"/>
              </w:rPr>
              <w:t xml:space="preserve"> </w:t>
            </w:r>
          </w:p>
          <w:p w14:paraId="4332F4F4" w14:textId="77777777" w:rsidR="00C661CC" w:rsidRDefault="00C661CC" w:rsidP="004E3C2E">
            <w:pPr>
              <w:spacing w:line="360" w:lineRule="auto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  <w:u w:val="single"/>
              </w:rPr>
              <w:t>其他3：迟延履行利息，按法定标准计算</w:t>
            </w:r>
          </w:p>
        </w:tc>
        <w:tc>
          <w:tcPr>
            <w:tcW w:w="2408" w:type="dxa"/>
            <w:vAlign w:val="center"/>
          </w:tcPr>
          <w:p w14:paraId="14EC02A5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</w:tr>
      <w:tr w:rsidR="00A26F5D" w14:paraId="069898B9" w14:textId="77777777" w:rsidTr="004E3C2E">
        <w:trPr>
          <w:cantSplit/>
          <w:trHeight w:val="588"/>
          <w:jc w:val="center"/>
        </w:trPr>
        <w:tc>
          <w:tcPr>
            <w:tcW w:w="456" w:type="dxa"/>
            <w:vMerge/>
            <w:vAlign w:val="center"/>
          </w:tcPr>
          <w:p w14:paraId="2F2C5FBA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  <w:tc>
          <w:tcPr>
            <w:tcW w:w="2918" w:type="dxa"/>
            <w:gridSpan w:val="2"/>
            <w:vAlign w:val="center"/>
          </w:tcPr>
          <w:p w14:paraId="54611BF7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有无财产担保及金额</w:t>
            </w:r>
          </w:p>
        </w:tc>
        <w:tc>
          <w:tcPr>
            <w:tcW w:w="2409" w:type="dxa"/>
            <w:gridSpan w:val="2"/>
            <w:vAlign w:val="center"/>
          </w:tcPr>
          <w:p w14:paraId="2C7AB1D1" w14:textId="77777777" w:rsidR="00A26F5D" w:rsidRDefault="00A26F5D">
            <w:pPr>
              <w:spacing w:line="360" w:lineRule="auto"/>
              <w:ind w:firstLineChars="100" w:firstLine="220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 xml:space="preserve">□有   </w:t>
            </w:r>
            <w:r w:rsidRPr="004E3C2E">
              <w:rPr>
                <w:rFonts w:ascii="仿宋" w:eastAsia="仿宋" w:hAnsi="仿宋" w:hint="eastAsia"/>
                <w:sz w:val="22"/>
                <w:highlight w:val="black"/>
                <w:shd w:val="pct15" w:color="auto" w:fill="FFFFFF"/>
              </w:rPr>
              <w:t>□</w:t>
            </w:r>
            <w:r w:rsidRPr="004E3C2E">
              <w:rPr>
                <w:rFonts w:ascii="仿宋" w:eastAsia="仿宋" w:hAnsi="仿宋" w:hint="eastAsia"/>
                <w:sz w:val="22"/>
                <w:shd w:val="pct15" w:color="auto" w:fill="FFFFFF"/>
              </w:rPr>
              <w:t>无</w:t>
            </w:r>
          </w:p>
        </w:tc>
        <w:tc>
          <w:tcPr>
            <w:tcW w:w="1561" w:type="dxa"/>
            <w:gridSpan w:val="2"/>
            <w:vAlign w:val="center"/>
          </w:tcPr>
          <w:p w14:paraId="7A0465A8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担保金额</w:t>
            </w:r>
          </w:p>
        </w:tc>
        <w:tc>
          <w:tcPr>
            <w:tcW w:w="2408" w:type="dxa"/>
            <w:vAlign w:val="center"/>
          </w:tcPr>
          <w:p w14:paraId="15BCC9DB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</w:tr>
      <w:tr w:rsidR="00A26F5D" w14:paraId="132B835F" w14:textId="77777777">
        <w:trPr>
          <w:cantSplit/>
          <w:trHeight w:val="942"/>
          <w:jc w:val="center"/>
        </w:trPr>
        <w:tc>
          <w:tcPr>
            <w:tcW w:w="456" w:type="dxa"/>
            <w:vMerge/>
            <w:vAlign w:val="center"/>
          </w:tcPr>
          <w:p w14:paraId="2727B398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  <w:tc>
          <w:tcPr>
            <w:tcW w:w="2918" w:type="dxa"/>
            <w:gridSpan w:val="2"/>
            <w:vAlign w:val="center"/>
          </w:tcPr>
          <w:p w14:paraId="3921A583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共同债务人（保证人）</w:t>
            </w:r>
          </w:p>
        </w:tc>
        <w:tc>
          <w:tcPr>
            <w:tcW w:w="6378" w:type="dxa"/>
            <w:gridSpan w:val="5"/>
            <w:vAlign w:val="center"/>
          </w:tcPr>
          <w:p w14:paraId="5AD75D84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</w:tr>
      <w:tr w:rsidR="00A26F5D" w14:paraId="43E298BB" w14:textId="77777777">
        <w:trPr>
          <w:cantSplit/>
          <w:trHeight w:val="567"/>
          <w:jc w:val="center"/>
        </w:trPr>
        <w:tc>
          <w:tcPr>
            <w:tcW w:w="456" w:type="dxa"/>
            <w:vMerge/>
            <w:vAlign w:val="center"/>
          </w:tcPr>
          <w:p w14:paraId="075B9501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</w:p>
        </w:tc>
        <w:tc>
          <w:tcPr>
            <w:tcW w:w="2918" w:type="dxa"/>
            <w:gridSpan w:val="2"/>
            <w:vAlign w:val="center"/>
          </w:tcPr>
          <w:p w14:paraId="5F6FF165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有无法院裁判或仲裁裁决</w:t>
            </w:r>
          </w:p>
        </w:tc>
        <w:tc>
          <w:tcPr>
            <w:tcW w:w="2409" w:type="dxa"/>
            <w:gridSpan w:val="2"/>
            <w:vAlign w:val="center"/>
          </w:tcPr>
          <w:p w14:paraId="648CAC12" w14:textId="77777777" w:rsidR="00A26F5D" w:rsidRDefault="00A26F5D">
            <w:pPr>
              <w:spacing w:line="360" w:lineRule="auto"/>
              <w:ind w:firstLineChars="100" w:firstLine="220"/>
              <w:rPr>
                <w:rFonts w:ascii="仿宋" w:eastAsia="仿宋" w:hAnsi="仿宋"/>
                <w:sz w:val="22"/>
              </w:rPr>
            </w:pPr>
            <w:r w:rsidRPr="004E3C2E">
              <w:rPr>
                <w:rFonts w:ascii="仿宋" w:eastAsia="仿宋" w:hAnsi="仿宋" w:hint="eastAsia"/>
                <w:sz w:val="22"/>
                <w:highlight w:val="black"/>
                <w:shd w:val="pct15" w:color="auto" w:fill="FFFFFF"/>
              </w:rPr>
              <w:t>□</w:t>
            </w:r>
            <w:r>
              <w:rPr>
                <w:rFonts w:ascii="仿宋" w:eastAsia="仿宋" w:hAnsi="仿宋" w:hint="eastAsia"/>
                <w:sz w:val="22"/>
              </w:rPr>
              <w:t>有   □无</w:t>
            </w:r>
          </w:p>
        </w:tc>
        <w:tc>
          <w:tcPr>
            <w:tcW w:w="1561" w:type="dxa"/>
            <w:gridSpan w:val="2"/>
            <w:vAlign w:val="center"/>
          </w:tcPr>
          <w:p w14:paraId="03B21C76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有无进入执行</w:t>
            </w:r>
          </w:p>
        </w:tc>
        <w:tc>
          <w:tcPr>
            <w:tcW w:w="2408" w:type="dxa"/>
            <w:vAlign w:val="center"/>
          </w:tcPr>
          <w:p w14:paraId="62FAA040" w14:textId="77777777" w:rsidR="00A26F5D" w:rsidRDefault="00A26F5D">
            <w:pPr>
              <w:spacing w:line="360" w:lineRule="auto"/>
              <w:rPr>
                <w:rFonts w:ascii="仿宋" w:eastAsia="仿宋" w:hAnsi="仿宋"/>
                <w:sz w:val="22"/>
              </w:rPr>
            </w:pPr>
            <w:r w:rsidRPr="004E3C2E">
              <w:rPr>
                <w:rFonts w:ascii="仿宋" w:eastAsia="仿宋" w:hAnsi="仿宋" w:hint="eastAsia"/>
                <w:sz w:val="22"/>
                <w:highlight w:val="black"/>
              </w:rPr>
              <w:t>□</w:t>
            </w:r>
            <w:r>
              <w:rPr>
                <w:rFonts w:ascii="仿宋" w:eastAsia="仿宋" w:hAnsi="仿宋" w:hint="eastAsia"/>
                <w:sz w:val="22"/>
              </w:rPr>
              <w:t xml:space="preserve">有 </w:t>
            </w:r>
            <w:r>
              <w:rPr>
                <w:rFonts w:ascii="仿宋" w:eastAsia="仿宋" w:hAnsi="仿宋"/>
                <w:sz w:val="22"/>
              </w:rPr>
              <w:t xml:space="preserve">   </w:t>
            </w:r>
            <w:r>
              <w:rPr>
                <w:rFonts w:ascii="仿宋" w:eastAsia="仿宋" w:hAnsi="仿宋" w:hint="eastAsia"/>
                <w:sz w:val="22"/>
              </w:rPr>
              <w:t xml:space="preserve">  □无</w:t>
            </w:r>
          </w:p>
        </w:tc>
      </w:tr>
      <w:tr w:rsidR="00A26F5D" w14:paraId="2550FDBC" w14:textId="77777777">
        <w:trPr>
          <w:trHeight w:val="4117"/>
          <w:jc w:val="center"/>
        </w:trPr>
        <w:tc>
          <w:tcPr>
            <w:tcW w:w="456" w:type="dxa"/>
            <w:vAlign w:val="center"/>
          </w:tcPr>
          <w:p w14:paraId="670A23D6" w14:textId="77777777" w:rsidR="00A26F5D" w:rsidRDefault="00A26F5D">
            <w:pPr>
              <w:rPr>
                <w:rFonts w:ascii="仿宋" w:eastAsia="仿宋" w:hAnsi="仿宋"/>
                <w:sz w:val="22"/>
              </w:rPr>
            </w:pPr>
            <w:bookmarkStart w:id="0" w:name="_GoBack"/>
            <w:r>
              <w:rPr>
                <w:rFonts w:ascii="仿宋" w:eastAsia="仿宋" w:hAnsi="仿宋" w:hint="eastAsia"/>
                <w:sz w:val="22"/>
              </w:rPr>
              <w:t>债权事实与理由</w:t>
            </w:r>
            <w:bookmarkEnd w:id="0"/>
          </w:p>
        </w:tc>
        <w:tc>
          <w:tcPr>
            <w:tcW w:w="9296" w:type="dxa"/>
            <w:gridSpan w:val="7"/>
            <w:vAlign w:val="center"/>
          </w:tcPr>
          <w:p w14:paraId="0B0DA3C9" w14:textId="77777777" w:rsidR="00A26F5D" w:rsidRPr="00C661CC" w:rsidRDefault="00A26F5D" w:rsidP="00FF4914">
            <w:pPr>
              <w:spacing w:line="360" w:lineRule="auto"/>
              <w:jc w:val="left"/>
              <w:rPr>
                <w:rFonts w:ascii="仿宋" w:eastAsia="仿宋" w:hAnsi="仿宋" w:hint="eastAsia"/>
                <w:sz w:val="22"/>
              </w:rPr>
            </w:pPr>
          </w:p>
        </w:tc>
      </w:tr>
      <w:tr w:rsidR="00A26F5D" w14:paraId="790B1372" w14:textId="77777777">
        <w:trPr>
          <w:trHeight w:val="1125"/>
          <w:jc w:val="center"/>
        </w:trPr>
        <w:tc>
          <w:tcPr>
            <w:tcW w:w="456" w:type="dxa"/>
            <w:vAlign w:val="center"/>
          </w:tcPr>
          <w:p w14:paraId="2F22D31D" w14:textId="77777777" w:rsidR="00A26F5D" w:rsidRDefault="00A26F5D">
            <w:pPr>
              <w:spacing w:line="480" w:lineRule="auto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lastRenderedPageBreak/>
              <w:t>声明</w:t>
            </w:r>
          </w:p>
        </w:tc>
        <w:tc>
          <w:tcPr>
            <w:tcW w:w="9296" w:type="dxa"/>
            <w:gridSpan w:val="7"/>
            <w:vAlign w:val="center"/>
          </w:tcPr>
          <w:p w14:paraId="6609D3C1" w14:textId="77777777" w:rsidR="00A26F5D" w:rsidRDefault="00A26F5D">
            <w:pPr>
              <w:ind w:firstLineChars="200" w:firstLine="442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我（单位）已经如实提供债权申报信息，并保证上述资料真实、完整，我（单位）同意管理人按上述账户汇款、按上述通讯方式联系或送达文书。</w:t>
            </w:r>
            <w:r>
              <w:rPr>
                <w:rFonts w:ascii="仿宋" w:eastAsia="仿宋" w:hAnsi="仿宋"/>
                <w:b/>
                <w:sz w:val="22"/>
              </w:rPr>
              <w:t>（包括电话、短信、邮箱等方式）</w:t>
            </w:r>
          </w:p>
          <w:p w14:paraId="220D7340" w14:textId="77777777" w:rsidR="00A26F5D" w:rsidRDefault="00A26F5D">
            <w:pPr>
              <w:ind w:firstLineChars="200" w:firstLine="442"/>
              <w:rPr>
                <w:rFonts w:ascii="仿宋" w:eastAsia="仿宋" w:hAnsi="仿宋"/>
                <w:b/>
                <w:sz w:val="22"/>
              </w:rPr>
            </w:pPr>
            <w:r>
              <w:rPr>
                <w:rFonts w:ascii="仿宋" w:eastAsia="仿宋" w:hAnsi="仿宋" w:hint="eastAsia"/>
                <w:b/>
                <w:sz w:val="22"/>
              </w:rPr>
              <w:t>如发生我（单位）上述信息的变更，将以书面方式告知管理人。</w:t>
            </w:r>
          </w:p>
        </w:tc>
      </w:tr>
    </w:tbl>
    <w:p w14:paraId="38F5FB45" w14:textId="77777777" w:rsidR="00A26F5D" w:rsidRDefault="00A26F5D">
      <w:pPr>
        <w:spacing w:beforeLines="50" w:before="156" w:afterLines="50" w:after="156"/>
        <w:rPr>
          <w:rFonts w:ascii="仿宋" w:eastAsia="仿宋" w:hAnsi="仿宋"/>
          <w:sz w:val="24"/>
        </w:rPr>
      </w:pPr>
      <w:r>
        <w:rPr>
          <w:rFonts w:ascii="仿宋_GB2312" w:eastAsia="仿宋_GB2312" w:hAnsi="仿宋" w:hint="eastAsia"/>
          <w:sz w:val="24"/>
        </w:rPr>
        <w:t xml:space="preserve">                                           </w:t>
      </w:r>
      <w:r>
        <w:rPr>
          <w:rFonts w:ascii="仿宋" w:eastAsia="仿宋" w:hAnsi="仿宋" w:hint="eastAsia"/>
          <w:sz w:val="24"/>
        </w:rPr>
        <w:t xml:space="preserve">申报人（签名或盖章）： </w:t>
      </w:r>
    </w:p>
    <w:p w14:paraId="4FB54D79" w14:textId="77777777" w:rsidR="00A26F5D" w:rsidRDefault="00A26F5D">
      <w:pPr>
        <w:ind w:firstLineChars="1900" w:firstLine="45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     申报日期：</w:t>
      </w:r>
    </w:p>
    <w:sectPr w:rsidR="00A26F5D">
      <w:headerReference w:type="default" r:id="rId7"/>
      <w:footnotePr>
        <w:numFmt w:val="decimalEnclosedCircleChinese"/>
      </w:footnotePr>
      <w:pgSz w:w="11906" w:h="16838"/>
      <w:pgMar w:top="1247" w:right="1701" w:bottom="851" w:left="1871" w:header="567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26C533" w14:textId="77777777" w:rsidR="00416F72" w:rsidRDefault="00416F72">
      <w:r>
        <w:separator/>
      </w:r>
    </w:p>
  </w:endnote>
  <w:endnote w:type="continuationSeparator" w:id="0">
    <w:p w14:paraId="4D0DB945" w14:textId="77777777" w:rsidR="00416F72" w:rsidRDefault="0041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89091" w14:textId="77777777" w:rsidR="00416F72" w:rsidRDefault="00416F72">
      <w:r>
        <w:separator/>
      </w:r>
    </w:p>
  </w:footnote>
  <w:footnote w:type="continuationSeparator" w:id="0">
    <w:p w14:paraId="189975E8" w14:textId="77777777" w:rsidR="00416F72" w:rsidRDefault="00416F72">
      <w:r>
        <w:continuationSeparator/>
      </w:r>
    </w:p>
  </w:footnote>
  <w:footnote w:id="1">
    <w:p w14:paraId="33C2E13C" w14:textId="1AAAE3E5" w:rsidR="00A26F5D" w:rsidRDefault="00A26F5D">
      <w:pPr>
        <w:pStyle w:val="a4"/>
        <w:rPr>
          <w:b/>
        </w:rPr>
      </w:pPr>
      <w:r>
        <w:rPr>
          <w:rStyle w:val="a5"/>
          <w:b/>
        </w:rPr>
        <w:footnoteRef/>
      </w:r>
      <w:r>
        <w:rPr>
          <w:b/>
        </w:rPr>
        <w:t xml:space="preserve"> </w:t>
      </w:r>
      <w:r>
        <w:rPr>
          <w:rFonts w:hint="eastAsia"/>
          <w:b/>
        </w:rPr>
        <w:t>利息计算截止日为</w:t>
      </w:r>
      <w:r w:rsidR="00FF4914">
        <w:rPr>
          <w:rFonts w:hint="eastAsia"/>
          <w:b/>
        </w:rPr>
        <w:t xml:space="preserve">  </w:t>
      </w:r>
      <w:r w:rsidR="00652E50">
        <w:rPr>
          <w:b/>
        </w:rPr>
        <w:t>2022</w:t>
      </w:r>
      <w:r>
        <w:rPr>
          <w:rFonts w:hint="eastAsia"/>
          <w:b/>
        </w:rPr>
        <w:t>年</w:t>
      </w:r>
      <w:r w:rsidR="00FF4914">
        <w:rPr>
          <w:rFonts w:hint="eastAsia"/>
          <w:b/>
        </w:rPr>
        <w:t xml:space="preserve"> </w:t>
      </w:r>
      <w:r w:rsidR="00652E50">
        <w:rPr>
          <w:b/>
        </w:rPr>
        <w:t>5</w:t>
      </w:r>
      <w:r w:rsidR="00FF4914">
        <w:rPr>
          <w:rFonts w:hint="eastAsia"/>
          <w:b/>
        </w:rPr>
        <w:t xml:space="preserve"> </w:t>
      </w:r>
      <w:r>
        <w:rPr>
          <w:rFonts w:hint="eastAsia"/>
          <w:b/>
        </w:rPr>
        <w:t>月</w:t>
      </w:r>
      <w:r w:rsidR="00FF4914">
        <w:rPr>
          <w:rFonts w:hint="eastAsia"/>
          <w:b/>
        </w:rPr>
        <w:t xml:space="preserve"> </w:t>
      </w:r>
      <w:r w:rsidR="00652E50">
        <w:rPr>
          <w:b/>
        </w:rPr>
        <w:t>31</w:t>
      </w:r>
      <w:r>
        <w:rPr>
          <w:rFonts w:hint="eastAsia"/>
          <w:b/>
        </w:rPr>
        <w:t>日。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50F79" w14:textId="77777777" w:rsidR="00A26F5D" w:rsidRDefault="00A26F5D">
    <w:pPr>
      <w:pStyle w:val="a6"/>
    </w:pPr>
    <w:r>
      <w:rPr>
        <w:rFonts w:hint="eastAsia"/>
      </w:rPr>
      <w:t xml:space="preserve">                                                                                </w:t>
    </w:r>
    <w:r>
      <w:rPr>
        <w:rFonts w:hint="eastAsia"/>
      </w:rPr>
      <w:t>债权申报表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22CF7"/>
    <w:multiLevelType w:val="hybridMultilevel"/>
    <w:tmpl w:val="968CE768"/>
    <w:lvl w:ilvl="0" w:tplc="93F0F506">
      <w:start w:val="1"/>
      <w:numFmt w:val="decimal"/>
      <w:lvlText w:val="%1."/>
      <w:lvlJc w:val="left"/>
      <w:pPr>
        <w:ind w:left="1400" w:hanging="8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numFmt w:val="decimalEnclosedCircleChines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4F0D"/>
    <w:rsid w:val="000F6DD6"/>
    <w:rsid w:val="00172A27"/>
    <w:rsid w:val="002C2671"/>
    <w:rsid w:val="00303585"/>
    <w:rsid w:val="0033367B"/>
    <w:rsid w:val="003372A2"/>
    <w:rsid w:val="0038483B"/>
    <w:rsid w:val="003902CB"/>
    <w:rsid w:val="00397066"/>
    <w:rsid w:val="003E614E"/>
    <w:rsid w:val="00416F72"/>
    <w:rsid w:val="00435884"/>
    <w:rsid w:val="004E3C2E"/>
    <w:rsid w:val="00652E50"/>
    <w:rsid w:val="00691465"/>
    <w:rsid w:val="006C60BB"/>
    <w:rsid w:val="00830DE2"/>
    <w:rsid w:val="0086471A"/>
    <w:rsid w:val="00880A34"/>
    <w:rsid w:val="00961614"/>
    <w:rsid w:val="009F1CEA"/>
    <w:rsid w:val="009F53F7"/>
    <w:rsid w:val="00A26F5D"/>
    <w:rsid w:val="00A5504A"/>
    <w:rsid w:val="00A8543B"/>
    <w:rsid w:val="00B83DE5"/>
    <w:rsid w:val="00BD5430"/>
    <w:rsid w:val="00C3020C"/>
    <w:rsid w:val="00C62890"/>
    <w:rsid w:val="00C661CC"/>
    <w:rsid w:val="00C87516"/>
    <w:rsid w:val="00D81BAB"/>
    <w:rsid w:val="00E42768"/>
    <w:rsid w:val="00EA0A97"/>
    <w:rsid w:val="00EC4AB0"/>
    <w:rsid w:val="00FF4914"/>
    <w:rsid w:val="2B90058C"/>
    <w:rsid w:val="6E1F1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178487A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文本 字符"/>
    <w:link w:val="a4"/>
    <w:rPr>
      <w:kern w:val="2"/>
      <w:sz w:val="18"/>
      <w:szCs w:val="18"/>
    </w:rPr>
  </w:style>
  <w:style w:type="character" w:styleId="a5">
    <w:name w:val="footnote reference"/>
    <w:rPr>
      <w:vertAlign w:val="superscript"/>
    </w:rPr>
  </w:style>
  <w:style w:type="paragraph" w:styleId="a4">
    <w:name w:val="footnote text"/>
    <w:basedOn w:val="a"/>
    <w:link w:val="a3"/>
    <w:pPr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0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</Words>
  <Characters>424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债 权 申 报 表</vt:lpstr>
    </vt:vector>
  </TitlesOfParts>
  <Manager/>
  <Company>Lenovo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债 权 申 报 表</dc:title>
  <dc:subject/>
  <dc:creator>james</dc:creator>
  <cp:keywords/>
  <dc:description/>
  <cp:lastModifiedBy>修订</cp:lastModifiedBy>
  <cp:revision>3</cp:revision>
  <cp:lastPrinted>2016-11-16T04:12:00Z</cp:lastPrinted>
  <dcterms:created xsi:type="dcterms:W3CDTF">2018-04-25T06:51:00Z</dcterms:created>
  <dcterms:modified xsi:type="dcterms:W3CDTF">2022-06-09T12:50:00Z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